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65182" w14:textId="77777777" w:rsidR="00206B50" w:rsidRDefault="00206B50" w:rsidP="00206B5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409EC12" wp14:editId="4BB253C4">
            <wp:extent cx="6315193" cy="4231640"/>
            <wp:effectExtent l="0" t="0" r="952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26" cy="42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A2BF" w14:textId="77777777" w:rsidR="00206B50" w:rsidRPr="00206B50" w:rsidRDefault="00206B50" w:rsidP="00206B50">
      <w:pPr>
        <w:widowControl w:val="0"/>
        <w:autoSpaceDE w:val="0"/>
        <w:autoSpaceDN w:val="0"/>
        <w:adjustRightInd w:val="0"/>
        <w:spacing w:after="240" w:line="1320" w:lineRule="atLeast"/>
        <w:jc w:val="center"/>
        <w:rPr>
          <w:rFonts w:ascii="Times" w:hAnsi="Times" w:cs="Times"/>
          <w:sz w:val="72"/>
          <w:szCs w:val="72"/>
        </w:rPr>
      </w:pPr>
      <w:r w:rsidRPr="00206B50">
        <w:rPr>
          <w:rFonts w:ascii="Times" w:hAnsi="Times" w:cs="Times"/>
          <w:sz w:val="72"/>
          <w:szCs w:val="72"/>
        </w:rPr>
        <w:t xml:space="preserve">Military </w:t>
      </w:r>
      <w:r w:rsidRPr="00206B50">
        <w:rPr>
          <w:rFonts w:ascii="Times" w:hAnsi="Times" w:cs="Times"/>
          <w:sz w:val="72"/>
          <w:szCs w:val="72"/>
        </w:rPr>
        <w:t>Information</w:t>
      </w:r>
      <w:r w:rsidRPr="00206B50">
        <w:rPr>
          <w:rFonts w:ascii="Times" w:hAnsi="Times" w:cs="Times"/>
          <w:sz w:val="72"/>
          <w:szCs w:val="72"/>
        </w:rPr>
        <w:t xml:space="preserve"> </w:t>
      </w:r>
      <w:r w:rsidRPr="00206B50">
        <w:rPr>
          <w:rFonts w:ascii="Times" w:hAnsi="Times" w:cs="Times"/>
          <w:sz w:val="72"/>
          <w:szCs w:val="72"/>
        </w:rPr>
        <w:t>N</w:t>
      </w:r>
      <w:r w:rsidRPr="00206B50">
        <w:rPr>
          <w:rFonts w:ascii="Times" w:hAnsi="Times" w:cs="Times"/>
          <w:sz w:val="72"/>
          <w:szCs w:val="72"/>
        </w:rPr>
        <w:t>ight</w:t>
      </w:r>
    </w:p>
    <w:p w14:paraId="019D4DE9" w14:textId="77777777" w:rsidR="00206B50" w:rsidRPr="00206B50" w:rsidRDefault="00206B50" w:rsidP="00206B50">
      <w:pPr>
        <w:widowControl w:val="0"/>
        <w:autoSpaceDE w:val="0"/>
        <w:autoSpaceDN w:val="0"/>
        <w:adjustRightInd w:val="0"/>
        <w:spacing w:after="240" w:line="720" w:lineRule="atLeast"/>
        <w:jc w:val="center"/>
        <w:rPr>
          <w:rFonts w:ascii="Times" w:hAnsi="Times" w:cs="Times"/>
          <w:b/>
          <w:bCs/>
          <w:color w:val="FB00FF"/>
          <w:sz w:val="52"/>
          <w:szCs w:val="52"/>
        </w:rPr>
      </w:pPr>
      <w:r w:rsidRPr="00206B50">
        <w:rPr>
          <w:rFonts w:ascii="Times" w:hAnsi="Times" w:cs="Times"/>
          <w:b/>
          <w:bCs/>
          <w:color w:val="FB00FF"/>
          <w:sz w:val="52"/>
          <w:szCs w:val="52"/>
        </w:rPr>
        <w:t>March 7, 2018</w:t>
      </w:r>
    </w:p>
    <w:p w14:paraId="0AC292EE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720" w:lineRule="atLeast"/>
        <w:jc w:val="center"/>
        <w:rPr>
          <w:rFonts w:ascii="Times" w:hAnsi="Times" w:cs="Times"/>
          <w:b/>
          <w:bCs/>
          <w:color w:val="21FFFF"/>
          <w:sz w:val="52"/>
          <w:szCs w:val="52"/>
        </w:rPr>
      </w:pPr>
      <w:r w:rsidRPr="00206B50">
        <w:rPr>
          <w:rFonts w:ascii="Zapf Dingbats" w:hAnsi="Zapf Dingbats" w:cs="Zapf Dingbats"/>
          <w:sz w:val="52"/>
          <w:szCs w:val="52"/>
        </w:rPr>
        <w:t></w:t>
      </w:r>
      <w:r w:rsidRPr="00206B50">
        <w:rPr>
          <w:rFonts w:ascii="Zapf Dingbats" w:hAnsi="Zapf Dingbats" w:cs="Zapf Dingbats"/>
          <w:sz w:val="52"/>
          <w:szCs w:val="52"/>
        </w:rPr>
        <w:t></w:t>
      </w:r>
      <w:r w:rsidRPr="00206B50">
        <w:rPr>
          <w:rFonts w:ascii="Times" w:hAnsi="Times" w:cs="Times"/>
          <w:b/>
          <w:bCs/>
          <w:sz w:val="52"/>
          <w:szCs w:val="52"/>
        </w:rPr>
        <w:t>6:30-</w:t>
      </w:r>
      <w:r w:rsidRPr="00206B50">
        <w:rPr>
          <w:rFonts w:ascii="Times" w:hAnsi="Times" w:cs="Times"/>
          <w:b/>
          <w:bCs/>
          <w:color w:val="21FFFF"/>
          <w:sz w:val="52"/>
          <w:szCs w:val="52"/>
        </w:rPr>
        <w:t xml:space="preserve">9 pm </w:t>
      </w:r>
    </w:p>
    <w:p w14:paraId="658B592D" w14:textId="77777777" w:rsidR="00206B50" w:rsidRPr="00206B50" w:rsidRDefault="00206B50" w:rsidP="00206B50">
      <w:pPr>
        <w:widowControl w:val="0"/>
        <w:autoSpaceDE w:val="0"/>
        <w:autoSpaceDN w:val="0"/>
        <w:adjustRightInd w:val="0"/>
        <w:spacing w:after="240" w:line="720" w:lineRule="atLeast"/>
        <w:jc w:val="center"/>
        <w:rPr>
          <w:rFonts w:ascii="Times" w:hAnsi="Times" w:cs="Times"/>
          <w:sz w:val="52"/>
          <w:szCs w:val="52"/>
        </w:rPr>
      </w:pPr>
      <w:r w:rsidRPr="00206B50">
        <w:rPr>
          <w:rFonts w:ascii="Zapf Dingbats" w:hAnsi="Zapf Dingbats" w:cs="Zapf Dingbats"/>
          <w:sz w:val="52"/>
          <w:szCs w:val="52"/>
        </w:rPr>
        <w:t></w:t>
      </w:r>
      <w:r w:rsidRPr="00206B50">
        <w:rPr>
          <w:rFonts w:ascii="Zapf Dingbats" w:hAnsi="Zapf Dingbats" w:cs="Zapf Dingbats"/>
          <w:sz w:val="52"/>
          <w:szCs w:val="52"/>
        </w:rPr>
        <w:t></w:t>
      </w:r>
      <w:r w:rsidRPr="00206B50">
        <w:rPr>
          <w:rFonts w:ascii="Times" w:hAnsi="Times" w:cs="Times"/>
          <w:b/>
          <w:bCs/>
          <w:color w:val="FB00FF"/>
          <w:sz w:val="52"/>
          <w:szCs w:val="52"/>
        </w:rPr>
        <w:t xml:space="preserve">Oakland Mills </w:t>
      </w:r>
      <w:r w:rsidRPr="00206B50">
        <w:rPr>
          <w:rFonts w:ascii="Times" w:hAnsi="Times" w:cs="Times"/>
          <w:b/>
          <w:bCs/>
          <w:sz w:val="52"/>
          <w:szCs w:val="52"/>
        </w:rPr>
        <w:t>High</w:t>
      </w:r>
      <w:r>
        <w:rPr>
          <w:rFonts w:ascii="Times" w:hAnsi="Times" w:cs="Times"/>
          <w:b/>
          <w:bCs/>
          <w:sz w:val="52"/>
          <w:szCs w:val="52"/>
        </w:rPr>
        <w:t xml:space="preserve"> School</w:t>
      </w:r>
    </w:p>
    <w:p w14:paraId="2DE8F8D7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920" w:lineRule="atLeast"/>
        <w:rPr>
          <w:rFonts w:ascii="Times" w:hAnsi="Times" w:cs="Times"/>
          <w:b/>
          <w:bCs/>
          <w:sz w:val="64"/>
          <w:szCs w:val="64"/>
        </w:rPr>
      </w:pPr>
    </w:p>
    <w:p w14:paraId="5D9F1809" w14:textId="77777777" w:rsidR="00206B50" w:rsidRPr="00206B50" w:rsidRDefault="00206B50" w:rsidP="00206B50">
      <w:pPr>
        <w:widowControl w:val="0"/>
        <w:autoSpaceDE w:val="0"/>
        <w:autoSpaceDN w:val="0"/>
        <w:adjustRightInd w:val="0"/>
        <w:spacing w:after="240" w:line="920" w:lineRule="atLeast"/>
        <w:rPr>
          <w:rFonts w:ascii="Times" w:hAnsi="Times" w:cs="Times"/>
          <w:sz w:val="64"/>
          <w:szCs w:val="64"/>
        </w:rPr>
      </w:pPr>
      <w:r w:rsidRPr="00206B50">
        <w:rPr>
          <w:rFonts w:ascii="Times" w:hAnsi="Times" w:cs="Times"/>
          <w:b/>
          <w:bCs/>
          <w:sz w:val="64"/>
          <w:szCs w:val="64"/>
        </w:rPr>
        <w:lastRenderedPageBreak/>
        <w:t>HCPSS students in grades 7-12 who are interested in collegiate and U.S. military programs</w:t>
      </w:r>
      <w:r w:rsidRPr="00206B50">
        <w:rPr>
          <w:rFonts w:ascii="MS Mincho" w:eastAsia="MS Mincho" w:hAnsi="MS Mincho" w:cs="MS Mincho"/>
          <w:b/>
          <w:bCs/>
          <w:sz w:val="64"/>
          <w:szCs w:val="64"/>
        </w:rPr>
        <w:t xml:space="preserve"> </w:t>
      </w:r>
      <w:r w:rsidRPr="00206B50">
        <w:rPr>
          <w:rFonts w:ascii="Times" w:hAnsi="Times" w:cs="Times"/>
          <w:b/>
          <w:bCs/>
          <w:sz w:val="64"/>
          <w:szCs w:val="64"/>
        </w:rPr>
        <w:t>and their parents are invited.</w:t>
      </w:r>
      <w:r w:rsidRPr="00206B50">
        <w:rPr>
          <w:rFonts w:ascii="Times" w:hAnsi="Times" w:cs="Times"/>
          <w:b/>
          <w:bCs/>
          <w:sz w:val="64"/>
          <w:szCs w:val="64"/>
        </w:rPr>
        <w:t xml:space="preserve"> The </w:t>
      </w:r>
      <w:r w:rsidRPr="00206B50">
        <w:rPr>
          <w:rFonts w:ascii="Times" w:hAnsi="Times" w:cs="Times"/>
          <w:b/>
          <w:bCs/>
          <w:sz w:val="64"/>
          <w:szCs w:val="64"/>
        </w:rPr>
        <w:t>following groups will o</w:t>
      </w:r>
      <w:r w:rsidRPr="00206B50">
        <w:rPr>
          <w:rFonts w:ascii="Times" w:hAnsi="Times" w:cs="Times"/>
          <w:b/>
          <w:bCs/>
          <w:sz w:val="64"/>
          <w:szCs w:val="64"/>
        </w:rPr>
        <w:t>ff</w:t>
      </w:r>
      <w:r w:rsidRPr="00206B50">
        <w:rPr>
          <w:rFonts w:ascii="Times" w:hAnsi="Times" w:cs="Times"/>
          <w:b/>
          <w:bCs/>
          <w:sz w:val="64"/>
          <w:szCs w:val="64"/>
        </w:rPr>
        <w:t xml:space="preserve">er information about their programs: </w:t>
      </w:r>
    </w:p>
    <w:p w14:paraId="3B69F97F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</w:rPr>
      </w:pPr>
      <w:r>
        <w:rPr>
          <w:rFonts w:ascii="Zapf Dingbats" w:hAnsi="Zapf Dingbats" w:cs="Zapf Dingbats"/>
          <w:sz w:val="64"/>
          <w:szCs w:val="64"/>
        </w:rPr>
        <w:t></w:t>
      </w:r>
      <w:r>
        <w:rPr>
          <w:rFonts w:ascii="Zapf Dingbats" w:hAnsi="Zapf Dingbats" w:cs="Zapf Dingbats"/>
          <w:sz w:val="64"/>
          <w:szCs w:val="64"/>
        </w:rPr>
        <w:t></w:t>
      </w:r>
      <w:r>
        <w:rPr>
          <w:rFonts w:ascii="Times" w:hAnsi="Times" w:cs="Times"/>
          <w:sz w:val="54"/>
          <w:szCs w:val="54"/>
        </w:rPr>
        <w:t xml:space="preserve">Representatives from </w:t>
      </w:r>
      <w:r>
        <w:rPr>
          <w:rFonts w:ascii="Times" w:hAnsi="Times" w:cs="Times"/>
          <w:sz w:val="54"/>
          <w:szCs w:val="54"/>
        </w:rPr>
        <w:t>fi</w:t>
      </w:r>
      <w:r>
        <w:rPr>
          <w:rFonts w:ascii="Times" w:hAnsi="Times" w:cs="Times"/>
          <w:sz w:val="54"/>
          <w:szCs w:val="54"/>
        </w:rPr>
        <w:t xml:space="preserve">ve U.S. military academies </w:t>
      </w:r>
    </w:p>
    <w:p w14:paraId="6B954A03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</w:rPr>
      </w:pPr>
      <w:r>
        <w:rPr>
          <w:rFonts w:ascii="Zapf Dingbats" w:hAnsi="Zapf Dingbats" w:cs="Zapf Dingbats"/>
          <w:sz w:val="64"/>
          <w:szCs w:val="64"/>
        </w:rPr>
        <w:t></w:t>
      </w:r>
      <w:r>
        <w:rPr>
          <w:rFonts w:ascii="Zapf Dingbats" w:hAnsi="Zapf Dingbats" w:cs="Zapf Dingbats"/>
          <w:sz w:val="64"/>
          <w:szCs w:val="64"/>
        </w:rPr>
        <w:t></w:t>
      </w:r>
      <w:r>
        <w:rPr>
          <w:rFonts w:ascii="Times" w:hAnsi="Times" w:cs="Times"/>
          <w:sz w:val="54"/>
          <w:szCs w:val="54"/>
        </w:rPr>
        <w:t xml:space="preserve">College ROTC programs </w:t>
      </w:r>
    </w:p>
    <w:p w14:paraId="59453CDD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</w:rPr>
      </w:pPr>
      <w:r>
        <w:rPr>
          <w:rFonts w:ascii="Zapf Dingbats" w:hAnsi="Zapf Dingbats" w:cs="Zapf Dingbats"/>
          <w:sz w:val="64"/>
          <w:szCs w:val="64"/>
        </w:rPr>
        <w:t></w:t>
      </w:r>
      <w:r>
        <w:rPr>
          <w:rFonts w:ascii="Zapf Dingbats" w:hAnsi="Zapf Dingbats" w:cs="Zapf Dingbats"/>
          <w:sz w:val="64"/>
          <w:szCs w:val="64"/>
        </w:rPr>
        <w:t></w:t>
      </w:r>
      <w:r>
        <w:rPr>
          <w:rFonts w:ascii="Times" w:hAnsi="Times" w:cs="Times"/>
          <w:sz w:val="54"/>
          <w:szCs w:val="54"/>
        </w:rPr>
        <w:t xml:space="preserve">Members of the Howard County JROTC programs from </w:t>
      </w:r>
      <w:proofErr w:type="spellStart"/>
      <w:r>
        <w:rPr>
          <w:rFonts w:ascii="Times" w:hAnsi="Times" w:cs="Times"/>
          <w:sz w:val="54"/>
          <w:szCs w:val="54"/>
        </w:rPr>
        <w:t>Atholton</w:t>
      </w:r>
      <w:proofErr w:type="spellEnd"/>
      <w:r>
        <w:rPr>
          <w:rFonts w:ascii="Times" w:hAnsi="Times" w:cs="Times"/>
          <w:sz w:val="54"/>
          <w:szCs w:val="54"/>
        </w:rPr>
        <w:t xml:space="preserve">, Howard, and Oakland Mills high schools </w:t>
      </w:r>
    </w:p>
    <w:p w14:paraId="503CDA27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Zapf Dingbats" w:hAnsi="Zapf Dingbats" w:cs="Zapf Dingbats"/>
          <w:sz w:val="64"/>
          <w:szCs w:val="64"/>
        </w:rPr>
      </w:pPr>
    </w:p>
    <w:p w14:paraId="4989EB46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Zapf Dingbats" w:hAnsi="Zapf Dingbats" w:cs="Zapf Dingbats"/>
          <w:sz w:val="64"/>
          <w:szCs w:val="64"/>
        </w:rPr>
      </w:pPr>
    </w:p>
    <w:p w14:paraId="4B13C5DA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</w:rPr>
      </w:pPr>
      <w:r>
        <w:rPr>
          <w:rFonts w:ascii="Zapf Dingbats" w:hAnsi="Zapf Dingbats" w:cs="Zapf Dingbats"/>
          <w:sz w:val="64"/>
          <w:szCs w:val="64"/>
        </w:rPr>
        <w:t></w:t>
      </w:r>
      <w:r>
        <w:rPr>
          <w:rFonts w:ascii="Zapf Dingbats" w:hAnsi="Zapf Dingbats" w:cs="Zapf Dingbats"/>
          <w:sz w:val="64"/>
          <w:szCs w:val="64"/>
        </w:rPr>
        <w:t></w:t>
      </w:r>
      <w:r>
        <w:rPr>
          <w:rFonts w:ascii="Times" w:hAnsi="Times" w:cs="Times"/>
          <w:sz w:val="54"/>
          <w:szCs w:val="54"/>
        </w:rPr>
        <w:t xml:space="preserve">Military enlistment recruiters </w:t>
      </w:r>
    </w:p>
    <w:p w14:paraId="509A2BD6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</w:rPr>
      </w:pPr>
      <w:bookmarkStart w:id="0" w:name="_GoBack"/>
      <w:bookmarkEnd w:id="0"/>
      <w:r>
        <w:rPr>
          <w:rFonts w:ascii="Zapf Dingbats" w:hAnsi="Zapf Dingbats" w:cs="Zapf Dingbats"/>
          <w:sz w:val="64"/>
          <w:szCs w:val="64"/>
        </w:rPr>
        <w:t></w:t>
      </w:r>
      <w:r>
        <w:rPr>
          <w:rFonts w:ascii="Zapf Dingbats" w:hAnsi="Zapf Dingbats" w:cs="Zapf Dingbats"/>
          <w:sz w:val="64"/>
          <w:szCs w:val="64"/>
        </w:rPr>
        <w:t></w:t>
      </w:r>
      <w:r>
        <w:rPr>
          <w:rFonts w:ascii="Times" w:hAnsi="Times" w:cs="Times"/>
          <w:sz w:val="54"/>
          <w:szCs w:val="54"/>
        </w:rPr>
        <w:t xml:space="preserve">Representatives from local congressional offices and the U.S. military academies also will provide information about academy nomination and application processes. </w:t>
      </w:r>
    </w:p>
    <w:p w14:paraId="4590A34F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bCs/>
          <w:sz w:val="48"/>
          <w:szCs w:val="48"/>
        </w:rPr>
      </w:pPr>
    </w:p>
    <w:p w14:paraId="58D5DD1F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b/>
          <w:bCs/>
          <w:sz w:val="48"/>
          <w:szCs w:val="48"/>
        </w:rPr>
      </w:pPr>
    </w:p>
    <w:p w14:paraId="1F90DCC9" w14:textId="77777777" w:rsidR="00206B50" w:rsidRDefault="00206B50" w:rsidP="00206B50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</w:rPr>
      </w:pPr>
      <w:r>
        <w:rPr>
          <w:rFonts w:ascii="Times" w:hAnsi="Times" w:cs="Times"/>
          <w:b/>
          <w:bCs/>
          <w:sz w:val="48"/>
          <w:szCs w:val="48"/>
        </w:rPr>
        <w:t xml:space="preserve">For more information, contact Philip </w:t>
      </w:r>
      <w:proofErr w:type="spellStart"/>
      <w:r>
        <w:rPr>
          <w:rFonts w:ascii="Times" w:hAnsi="Times" w:cs="Times"/>
          <w:b/>
          <w:bCs/>
          <w:sz w:val="48"/>
          <w:szCs w:val="48"/>
        </w:rPr>
        <w:t>Vangeli</w:t>
      </w:r>
      <w:proofErr w:type="spellEnd"/>
      <w:r>
        <w:rPr>
          <w:rFonts w:ascii="Times" w:hAnsi="Times" w:cs="Times"/>
          <w:b/>
          <w:bCs/>
          <w:sz w:val="48"/>
          <w:szCs w:val="48"/>
        </w:rPr>
        <w:t xml:space="preserve"> at 410-313-7400 or pvangeli@hcpss.org. </w:t>
      </w:r>
      <w:r>
        <w:rPr>
          <w:rFonts w:ascii="Times" w:hAnsi="Times" w:cs="Times"/>
          <w:b/>
          <w:bCs/>
          <w:sz w:val="50"/>
          <w:szCs w:val="50"/>
        </w:rPr>
        <w:t xml:space="preserve">Howard County Public School System </w:t>
      </w:r>
    </w:p>
    <w:p w14:paraId="1372BB6D" w14:textId="77777777" w:rsidR="00206B50" w:rsidRDefault="00206B50" w:rsidP="00206B5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  </w:t>
      </w:r>
    </w:p>
    <w:p w14:paraId="338D051D" w14:textId="77777777" w:rsidR="0021116F" w:rsidRDefault="00206B50"/>
    <w:sectPr w:rsidR="0021116F" w:rsidSect="0026386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50"/>
    <w:rsid w:val="00011B1F"/>
    <w:rsid w:val="00206B50"/>
    <w:rsid w:val="0040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D2F9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116</Words>
  <Characters>665</Characters>
  <Application>Microsoft Macintosh Word</Application>
  <DocSecurity>0</DocSecurity>
  <Lines>5</Lines>
  <Paragraphs>1</Paragraphs>
  <ScaleCrop>false</ScaleCrop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2018-02-14T14:27:00Z</dcterms:created>
  <dcterms:modified xsi:type="dcterms:W3CDTF">2018-02-14T14:42:00Z</dcterms:modified>
</cp:coreProperties>
</file>